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1B105" w14:textId="21B51042" w:rsidR="00382DD4" w:rsidRDefault="0004342F" w:rsidP="00382DD4">
      <w:pPr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04342F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Форма 1.5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  <w:r w:rsidR="007701A4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</w:t>
      </w:r>
      <w:proofErr w:type="gramStart"/>
      <w:r w:rsidR="004948A0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за </w:t>
      </w:r>
      <w:r w:rsidR="007701A4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202</w:t>
      </w:r>
      <w:r w:rsidR="00352B55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4</w:t>
      </w:r>
      <w:proofErr w:type="gramEnd"/>
      <w:r w:rsidR="004948A0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год</w:t>
      </w:r>
    </w:p>
    <w:p w14:paraId="34C376FD" w14:textId="77777777" w:rsidR="007701A4" w:rsidRPr="0004342F" w:rsidRDefault="007701A4" w:rsidP="007701A4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</w:p>
    <w:tbl>
      <w:tblPr>
        <w:tblW w:w="10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3404"/>
        <w:gridCol w:w="1843"/>
        <w:gridCol w:w="1843"/>
        <w:gridCol w:w="2977"/>
      </w:tblGrid>
      <w:tr w:rsidR="0004342F" w:rsidRPr="0004342F" w14:paraId="64AF72D8" w14:textId="77777777" w:rsidTr="0004342F">
        <w:trPr>
          <w:trHeight w:val="240"/>
        </w:trPr>
        <w:tc>
          <w:tcPr>
            <w:tcW w:w="7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A6C95B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Параметры формы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87680D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Описание параметров формы</w:t>
            </w:r>
          </w:p>
        </w:tc>
      </w:tr>
      <w:tr w:rsidR="0004342F" w:rsidRPr="0004342F" w14:paraId="3E03C4CE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5A42F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085F23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36A72B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B7F43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Информация</w:t>
            </w: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0A26B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04342F" w:rsidRPr="0004342F" w14:paraId="42D64692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A1D5D3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94C1F7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аварий на системах горячего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E1F10D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 на км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E97523" w14:textId="7E893DC2" w:rsidR="0004342F" w:rsidRPr="0004342F" w:rsidRDefault="00DC0180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1/35,61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3F8B79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количество любых нарушений функционирования системы горячего водоснабжения в расчете на один километр трубопровода.</w:t>
            </w:r>
          </w:p>
        </w:tc>
      </w:tr>
      <w:tr w:rsidR="0004342F" w:rsidRPr="0004342F" w14:paraId="370D5A41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E2FEC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614542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случаев ограничения подачи горячей воды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AAA441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6C430E" w14:textId="771F297F" w:rsidR="0004342F" w:rsidRPr="0004342F" w:rsidRDefault="0004342F" w:rsidP="00DC0180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DC018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554A39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часов, превышающих допустимую продолжительность подачи горячей воды.</w:t>
            </w:r>
          </w:p>
        </w:tc>
      </w:tr>
      <w:tr w:rsidR="0004342F" w:rsidRPr="0004342F" w14:paraId="7E7E149C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4C3885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2.1.1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21160B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количество случаев ограничения подачи горячей воды для ограничений сроком менее 24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5761A9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4A7D0A" w14:textId="44E33CD7" w:rsidR="0004342F" w:rsidRPr="0004342F" w:rsidRDefault="00352B55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ABD101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ограничений подачи горячей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4342F" w:rsidRPr="0004342F" w14:paraId="36875DD8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E9B19D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2.1.2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4FA123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срок действия ограничений подачи горячей воды для ограничений сроком менее 24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E59208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202056" w14:textId="6131A153" w:rsidR="0004342F" w:rsidRPr="0004342F" w:rsidRDefault="00352B55" w:rsidP="00464CAE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112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55E82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 времени ограничений подачи горячей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4342F" w:rsidRPr="0004342F" w14:paraId="4BB51D1A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27FF4A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2.2.1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7968DD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количество случаев ограничения подачи горячей воды для ограничений сроком 24 часа и более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B8BBDA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0B9BAD" w14:textId="4AB0260B" w:rsidR="0004342F" w:rsidRPr="0004342F" w:rsidRDefault="00352B55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FEA88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ограничений подачи горячей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4342F" w:rsidRPr="0004342F" w14:paraId="163E3137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2A4309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2.2.2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5AB33F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срок действия ограничений подачи холодной воды для ограничений сроком 24 часа и более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9B3ED8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C6BED4" w14:textId="65D563D6" w:rsidR="0004342F" w:rsidRPr="0004342F" w:rsidRDefault="0004342F" w:rsidP="00352B55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352B55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93CD77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 времени ограничений подачи горячей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4342F" w:rsidRPr="0004342F" w14:paraId="1B43DEF1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2BC6E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33C3AA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горячей воды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E64CC4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E611AA" w14:textId="15D27ADC" w:rsidR="0004342F" w:rsidRDefault="0060217C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41165</w:t>
            </w:r>
            <w:r w:rsidR="00ED12DB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/</w:t>
            </w:r>
            <w:r w:rsidR="00352B55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19870</w:t>
            </w:r>
          </w:p>
          <w:p w14:paraId="79B685D9" w14:textId="360A16F6" w:rsidR="00ED12DB" w:rsidRDefault="00352B55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48</w:t>
            </w:r>
            <w:r w:rsidR="00ED12DB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  <w:p w14:paraId="2F1BC65C" w14:textId="71D45464" w:rsidR="00ED12DB" w:rsidRPr="0004342F" w:rsidRDefault="00ED12DB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957204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4342F" w:rsidRPr="0004342F" w14:paraId="490017F8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CC9513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7FC55A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горячей воды для ограничений сроком менее 24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C30A8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77A80D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76A762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отношение количества потребителей, затронутых как минимум одним ограничением подачи горячей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04342F" w:rsidRPr="0004342F" w14:paraId="0F5BBC97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A455DE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EF824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горячей воды для ограничений сроком менее 24 часа и более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027CC2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78E5BB" w14:textId="02B4370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D225B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122D2B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отношение количества потребителей, затронутых как минимум одним ограничением подачи горячей воды по графи</w:t>
            </w:r>
            <w:bookmarkStart w:id="0" w:name="_GoBack"/>
            <w:bookmarkEnd w:id="0"/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04342F" w:rsidRPr="0004342F" w14:paraId="3333EC69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5EAAF8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D1DC30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часов (суммарно за календарный год) отклонения от нормативной температуры горячей воды в точке разбора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F8ED16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AC420E" w14:textId="6A49BC92" w:rsidR="0004342F" w:rsidRPr="0004342F" w:rsidRDefault="0004342F" w:rsidP="0060217C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6EDD7E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часов отклонения от нормативной температуры горячей воды в точке разбора.</w:t>
            </w:r>
          </w:p>
        </w:tc>
      </w:tr>
      <w:tr w:rsidR="0004342F" w:rsidRPr="0004342F" w14:paraId="260999B1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01567A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5F7A75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Соответствие состава и свойств горячей воды установленным санитарным нормам и правилам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E9C92B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D781B1" w14:textId="476CA769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C7C2B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971B93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4342F" w:rsidRPr="0004342F" w14:paraId="02CD6F8E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59D31F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053276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6DCFC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C8E93F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A8FBB8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04342F" w:rsidRPr="0004342F" w14:paraId="1C195F7C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3D466C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C35AAE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7A8D9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дн</w:t>
            </w:r>
            <w:proofErr w:type="spellEnd"/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96C588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24A6A1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4342F" w:rsidRPr="0004342F" w14:paraId="08BF482E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70C83B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BE2B0B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 результатах технического обследования централизованных систем горячего водоснабжения,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613E6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61C4B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685CDC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04342F" w:rsidRPr="0004342F" w14:paraId="3741D5C2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40C189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8.1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4D80C9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о фактических значениях показателей технико-экономического состояния централизованных систем горячего водоснабжения, включая значения показателей физического износа и энергетической эффективности объектов централизованных систем горячего водоснабжения.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525498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842030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D3AA87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7170AE1" w14:textId="77777777" w:rsidR="00F515B2" w:rsidRDefault="00F515B2"/>
    <w:sectPr w:rsidR="00F515B2" w:rsidSect="000434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17"/>
    <w:rsid w:val="0004342F"/>
    <w:rsid w:val="00087917"/>
    <w:rsid w:val="000C4EA9"/>
    <w:rsid w:val="001C7C2B"/>
    <w:rsid w:val="00352B55"/>
    <w:rsid w:val="00382DD4"/>
    <w:rsid w:val="00464CAE"/>
    <w:rsid w:val="004948A0"/>
    <w:rsid w:val="00494ACE"/>
    <w:rsid w:val="0060217C"/>
    <w:rsid w:val="006F6CC5"/>
    <w:rsid w:val="00754391"/>
    <w:rsid w:val="007701A4"/>
    <w:rsid w:val="00977FF0"/>
    <w:rsid w:val="00A31FEE"/>
    <w:rsid w:val="00D225B1"/>
    <w:rsid w:val="00DC0180"/>
    <w:rsid w:val="00ED12DB"/>
    <w:rsid w:val="00F5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257F"/>
  <w15:chartTrackingRefBased/>
  <w15:docId w15:val="{1D78B4DA-B8DE-4C37-9C11-15C6BA47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2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Анатольевна Смолькова</dc:creator>
  <cp:keywords/>
  <dc:description/>
  <cp:lastModifiedBy>Смолькова Александра Анатольевна</cp:lastModifiedBy>
  <cp:revision>15</cp:revision>
  <cp:lastPrinted>2023-04-20T02:26:00Z</cp:lastPrinted>
  <dcterms:created xsi:type="dcterms:W3CDTF">2022-03-03T02:38:00Z</dcterms:created>
  <dcterms:modified xsi:type="dcterms:W3CDTF">2025-02-21T00:44:00Z</dcterms:modified>
</cp:coreProperties>
</file>